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BC" w:rsidRPr="007F1509" w:rsidRDefault="00F636BC" w:rsidP="005A501E">
      <w:pPr>
        <w:pStyle w:val="Corpodeltesto2"/>
        <w:tabs>
          <w:tab w:val="left" w:pos="6663"/>
        </w:tabs>
        <w:jc w:val="both"/>
        <w:rPr>
          <w:rFonts w:ascii="Calibri" w:hAnsi="Calibri" w:cs="Arial"/>
          <w:b w:val="0"/>
          <w:bCs w:val="0"/>
          <w:szCs w:val="20"/>
        </w:rPr>
      </w:pPr>
    </w:p>
    <w:p w:rsidR="00F636BC" w:rsidRPr="007F1509" w:rsidRDefault="00F636BC" w:rsidP="005A501E">
      <w:pPr>
        <w:pStyle w:val="Corpodeltesto2"/>
        <w:tabs>
          <w:tab w:val="left" w:pos="6663"/>
        </w:tabs>
        <w:jc w:val="both"/>
        <w:rPr>
          <w:rFonts w:ascii="Arial" w:hAnsi="Arial" w:cs="Arial"/>
          <w:szCs w:val="20"/>
        </w:rPr>
      </w:pPr>
    </w:p>
    <w:p w:rsidR="00F636BC" w:rsidRDefault="00F636BC" w:rsidP="005A501E">
      <w:pPr>
        <w:pStyle w:val="Corpodeltesto2"/>
        <w:tabs>
          <w:tab w:val="left" w:pos="6663"/>
        </w:tabs>
        <w:jc w:val="both"/>
        <w:rPr>
          <w:rFonts w:ascii="Calibri" w:hAnsi="Calibri" w:cs="Arial"/>
          <w:szCs w:val="20"/>
        </w:rPr>
      </w:pPr>
      <w:r w:rsidRPr="007F1509">
        <w:rPr>
          <w:rFonts w:ascii="Calibri" w:hAnsi="Calibri" w:cs="Arial"/>
          <w:szCs w:val="20"/>
        </w:rPr>
        <w:t>ESERCIZIO 1</w:t>
      </w:r>
    </w:p>
    <w:p w:rsidR="00B92D59" w:rsidRDefault="00B92D59" w:rsidP="005A501E">
      <w:pPr>
        <w:pStyle w:val="Corpodeltesto2"/>
        <w:tabs>
          <w:tab w:val="left" w:pos="6663"/>
        </w:tabs>
        <w:jc w:val="both"/>
        <w:rPr>
          <w:rFonts w:ascii="Calibri" w:hAnsi="Calibri" w:cs="Arial"/>
          <w:szCs w:val="20"/>
        </w:rPr>
      </w:pPr>
    </w:p>
    <w:p w:rsidR="00B92D59" w:rsidRPr="00B92D59" w:rsidRDefault="00B92D59" w:rsidP="005A501E">
      <w:pPr>
        <w:pStyle w:val="Corpodeltesto2"/>
        <w:tabs>
          <w:tab w:val="left" w:pos="6663"/>
        </w:tabs>
        <w:jc w:val="both"/>
        <w:rPr>
          <w:rFonts w:ascii="Calibri" w:hAnsi="Calibri" w:cs="Arial"/>
          <w:b w:val="0"/>
          <w:szCs w:val="20"/>
        </w:rPr>
      </w:pPr>
      <w:r>
        <w:rPr>
          <w:rFonts w:ascii="Calibri" w:hAnsi="Calibri" w:cs="Arial"/>
          <w:b w:val="0"/>
          <w:szCs w:val="20"/>
        </w:rPr>
        <w:t xml:space="preserve">Lo studente </w:t>
      </w:r>
      <w:proofErr w:type="gramStart"/>
      <w:r>
        <w:rPr>
          <w:rFonts w:ascii="Calibri" w:hAnsi="Calibri" w:cs="Arial"/>
          <w:b w:val="0"/>
          <w:szCs w:val="20"/>
        </w:rPr>
        <w:t>provveda  a</w:t>
      </w:r>
      <w:proofErr w:type="gramEnd"/>
      <w:r>
        <w:rPr>
          <w:rFonts w:ascii="Calibri" w:hAnsi="Calibri" w:cs="Arial"/>
          <w:b w:val="0"/>
          <w:szCs w:val="20"/>
        </w:rPr>
        <w:t xml:space="preserve"> riclassificare le voci del secondo bilancio di verifica, qui di seguito riportato, negli schemi di bilancio art. 2424 C.C e art 2425 C.C. allegati.</w:t>
      </w:r>
    </w:p>
    <w:p w:rsidR="00B92D59" w:rsidRPr="007F1509" w:rsidRDefault="00B92D59" w:rsidP="005A501E">
      <w:pPr>
        <w:pStyle w:val="Corpodeltesto2"/>
        <w:tabs>
          <w:tab w:val="left" w:pos="6663"/>
        </w:tabs>
        <w:jc w:val="both"/>
        <w:rPr>
          <w:rFonts w:ascii="Calibri" w:hAnsi="Calibri" w:cs="Arial"/>
          <w:szCs w:val="20"/>
        </w:rPr>
      </w:pPr>
    </w:p>
    <w:p w:rsidR="00B92D59" w:rsidRDefault="00B92D59" w:rsidP="005A50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636BC" w:rsidRPr="00B92D59" w:rsidRDefault="00B92D59" w:rsidP="005A501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92D59">
        <w:rPr>
          <w:rFonts w:asciiTheme="minorHAnsi" w:hAnsiTheme="minorHAnsi" w:cstheme="minorHAnsi"/>
          <w:b/>
          <w:sz w:val="20"/>
          <w:szCs w:val="20"/>
        </w:rPr>
        <w:t>SECONDO BILANCIO DI VERIFICA</w:t>
      </w:r>
    </w:p>
    <w:p w:rsidR="00122AC9" w:rsidRPr="00B92D59" w:rsidRDefault="00122AC9" w:rsidP="005A50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120"/>
        <w:gridCol w:w="1120"/>
      </w:tblGrid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Amm. Attrezzature industriali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30600,00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Amm. Automezzi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Amm. Costi di impianto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Amm. Fabbricati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Amm. Impianti e macchinari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Attrezzature industriali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Automezzi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194000,00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Banche c/c attivi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Banche c/c passivi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6288,00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Cambiali attive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157200,00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Cambiali passive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Capitale sociale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Costi d'impianto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32400,00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Costi per servizi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132912,00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Crediti v/clienti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Debiti per imposte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12359,00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Debiti per IVA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20400,00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Debiti per ritenute da versare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5176,00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Debiti TFR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128648,24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Debiti verso fornitori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175200,00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debiti verso istituti previdenziali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11196,00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Denaro in cassa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Fabbricati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516000,00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Fatture da ricevere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attrezzature industriali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166600,00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impianti  e</w:t>
            </w:r>
            <w:proofErr w:type="gram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macchinari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184200,00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 costi d'impianto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18480,00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Automezzi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amm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Fabbricati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93480,00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svalutazione </w:t>
            </w: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crditi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Impianti e macchinari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462000,00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imposte dell'esercizio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84457,00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Inteeressi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passivi bancari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9852,00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interessi attivi bancari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Materie prime c/acquisti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2160000,00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Merci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282000,00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Minusvalenze ordinarie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Mutui passivi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Oneri sociali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Perdite su crediti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9576,00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plusvalenze ordinarie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Prodotti c/vendite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2820000,00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Ratei passivi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rimborsi costi di vendita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20136,00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Risconti attivi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Riserva legale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108000,00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Riserva statutaria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146604,00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Riserva straordinaria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62400,00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salari e stipendi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Sopravvenienze passive straordinarie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Svalutazione crediti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1986,00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TFR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Vatriazione</w:t>
            </w:r>
            <w:proofErr w:type="spellEnd"/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rimanenze merci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42000,00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92D59" w:rsidRPr="00B92D59" w:rsidTr="00B92D59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4994633,00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59" w:rsidRPr="00B92D59" w:rsidRDefault="00B92D5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2D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4994633,24</w:t>
            </w:r>
          </w:p>
        </w:tc>
      </w:tr>
    </w:tbl>
    <w:p w:rsidR="00122AC9" w:rsidRDefault="00122AC9" w:rsidP="005A501E">
      <w:pPr>
        <w:jc w:val="both"/>
        <w:rPr>
          <w:rFonts w:ascii="Arial" w:hAnsi="Arial" w:cs="Arial"/>
          <w:b/>
          <w:sz w:val="20"/>
          <w:szCs w:val="20"/>
        </w:rPr>
      </w:pPr>
    </w:p>
    <w:p w:rsidR="00122AC9" w:rsidRDefault="00122AC9" w:rsidP="005A501E">
      <w:pPr>
        <w:jc w:val="both"/>
        <w:rPr>
          <w:rFonts w:ascii="Arial" w:hAnsi="Arial" w:cs="Arial"/>
          <w:b/>
          <w:sz w:val="20"/>
          <w:szCs w:val="20"/>
        </w:rPr>
      </w:pPr>
    </w:p>
    <w:p w:rsidR="00F636BC" w:rsidRPr="007F1509" w:rsidRDefault="00F636BC" w:rsidP="005A501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636BC" w:rsidRPr="007F1509" w:rsidSect="00161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62150t00">
    <w:altName w:val="TT E 186215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0AA"/>
    <w:multiLevelType w:val="hybridMultilevel"/>
    <w:tmpl w:val="F0D23160"/>
    <w:lvl w:ilvl="0" w:tplc="EBFCDE84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6C"/>
    <w:multiLevelType w:val="hybridMultilevel"/>
    <w:tmpl w:val="38244CC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D511FD6"/>
    <w:multiLevelType w:val="hybridMultilevel"/>
    <w:tmpl w:val="F7447B88"/>
    <w:lvl w:ilvl="0" w:tplc="9AEE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82704C"/>
    <w:multiLevelType w:val="hybridMultilevel"/>
    <w:tmpl w:val="CABC0A8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DFC5F81"/>
    <w:multiLevelType w:val="hybridMultilevel"/>
    <w:tmpl w:val="53566334"/>
    <w:lvl w:ilvl="0" w:tplc="9AEE16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0CCA"/>
    <w:multiLevelType w:val="hybridMultilevel"/>
    <w:tmpl w:val="0A22FB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A209BD"/>
    <w:multiLevelType w:val="hybridMultilevel"/>
    <w:tmpl w:val="71A436BA"/>
    <w:lvl w:ilvl="0" w:tplc="3BDAA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1E"/>
    <w:rsid w:val="00003EB5"/>
    <w:rsid w:val="00013374"/>
    <w:rsid w:val="000142E0"/>
    <w:rsid w:val="00033A07"/>
    <w:rsid w:val="00051103"/>
    <w:rsid w:val="00053241"/>
    <w:rsid w:val="00053F99"/>
    <w:rsid w:val="00056CD9"/>
    <w:rsid w:val="000661CA"/>
    <w:rsid w:val="00080C11"/>
    <w:rsid w:val="00091A7E"/>
    <w:rsid w:val="00091C81"/>
    <w:rsid w:val="0009696F"/>
    <w:rsid w:val="000A1944"/>
    <w:rsid w:val="000A498A"/>
    <w:rsid w:val="000B538E"/>
    <w:rsid w:val="000B5E9E"/>
    <w:rsid w:val="000C06E0"/>
    <w:rsid w:val="000F7031"/>
    <w:rsid w:val="000F759F"/>
    <w:rsid w:val="00101A98"/>
    <w:rsid w:val="00114B23"/>
    <w:rsid w:val="00122AC9"/>
    <w:rsid w:val="00141DB6"/>
    <w:rsid w:val="00161B16"/>
    <w:rsid w:val="00165D13"/>
    <w:rsid w:val="00181C59"/>
    <w:rsid w:val="001C1953"/>
    <w:rsid w:val="001E374F"/>
    <w:rsid w:val="001F5655"/>
    <w:rsid w:val="00202CAD"/>
    <w:rsid w:val="00207950"/>
    <w:rsid w:val="00216B24"/>
    <w:rsid w:val="00255132"/>
    <w:rsid w:val="00265B4C"/>
    <w:rsid w:val="002702C4"/>
    <w:rsid w:val="00274A2E"/>
    <w:rsid w:val="00276CED"/>
    <w:rsid w:val="00284DA7"/>
    <w:rsid w:val="00286A56"/>
    <w:rsid w:val="002B431A"/>
    <w:rsid w:val="002C6533"/>
    <w:rsid w:val="002C6D6F"/>
    <w:rsid w:val="002E032C"/>
    <w:rsid w:val="002F0D14"/>
    <w:rsid w:val="00302960"/>
    <w:rsid w:val="00315878"/>
    <w:rsid w:val="00330475"/>
    <w:rsid w:val="003510D2"/>
    <w:rsid w:val="00352C48"/>
    <w:rsid w:val="0035306A"/>
    <w:rsid w:val="003867BC"/>
    <w:rsid w:val="00396240"/>
    <w:rsid w:val="003D5F87"/>
    <w:rsid w:val="003D6898"/>
    <w:rsid w:val="003E5F61"/>
    <w:rsid w:val="0040265E"/>
    <w:rsid w:val="00406A8B"/>
    <w:rsid w:val="004341FF"/>
    <w:rsid w:val="00470021"/>
    <w:rsid w:val="004740FB"/>
    <w:rsid w:val="0049662E"/>
    <w:rsid w:val="004A3D0B"/>
    <w:rsid w:val="004A52ED"/>
    <w:rsid w:val="004B39AE"/>
    <w:rsid w:val="004C628D"/>
    <w:rsid w:val="004C7828"/>
    <w:rsid w:val="004D2217"/>
    <w:rsid w:val="00503BA3"/>
    <w:rsid w:val="005143B8"/>
    <w:rsid w:val="00542BBC"/>
    <w:rsid w:val="005756A2"/>
    <w:rsid w:val="00581EEC"/>
    <w:rsid w:val="00586256"/>
    <w:rsid w:val="00592B52"/>
    <w:rsid w:val="005A501E"/>
    <w:rsid w:val="005C4297"/>
    <w:rsid w:val="005E0A15"/>
    <w:rsid w:val="005F32EE"/>
    <w:rsid w:val="00606F7B"/>
    <w:rsid w:val="006120E5"/>
    <w:rsid w:val="00616FF5"/>
    <w:rsid w:val="00621594"/>
    <w:rsid w:val="00631140"/>
    <w:rsid w:val="00632F9C"/>
    <w:rsid w:val="00652598"/>
    <w:rsid w:val="00652D75"/>
    <w:rsid w:val="00654565"/>
    <w:rsid w:val="006903D7"/>
    <w:rsid w:val="006A1238"/>
    <w:rsid w:val="006A72C0"/>
    <w:rsid w:val="006A7BA5"/>
    <w:rsid w:val="006B0313"/>
    <w:rsid w:val="006C0E1B"/>
    <w:rsid w:val="006C7939"/>
    <w:rsid w:val="006D32F4"/>
    <w:rsid w:val="00715561"/>
    <w:rsid w:val="00717F8F"/>
    <w:rsid w:val="00747139"/>
    <w:rsid w:val="00747284"/>
    <w:rsid w:val="00753B89"/>
    <w:rsid w:val="00756903"/>
    <w:rsid w:val="00773BB5"/>
    <w:rsid w:val="00784078"/>
    <w:rsid w:val="00785DA0"/>
    <w:rsid w:val="007C007C"/>
    <w:rsid w:val="007C76B3"/>
    <w:rsid w:val="007D2FB0"/>
    <w:rsid w:val="007E5D8D"/>
    <w:rsid w:val="007F1509"/>
    <w:rsid w:val="007F2BB6"/>
    <w:rsid w:val="00803A05"/>
    <w:rsid w:val="00803EDF"/>
    <w:rsid w:val="0080406B"/>
    <w:rsid w:val="00810218"/>
    <w:rsid w:val="008105B1"/>
    <w:rsid w:val="00820022"/>
    <w:rsid w:val="00822A07"/>
    <w:rsid w:val="0084660B"/>
    <w:rsid w:val="00867A3A"/>
    <w:rsid w:val="0087479E"/>
    <w:rsid w:val="008804C5"/>
    <w:rsid w:val="00880A7A"/>
    <w:rsid w:val="008A1F50"/>
    <w:rsid w:val="008A3DFF"/>
    <w:rsid w:val="008A407E"/>
    <w:rsid w:val="008A79E5"/>
    <w:rsid w:val="008B2453"/>
    <w:rsid w:val="008C624E"/>
    <w:rsid w:val="008D4B54"/>
    <w:rsid w:val="0092229F"/>
    <w:rsid w:val="00923DFD"/>
    <w:rsid w:val="009279CE"/>
    <w:rsid w:val="00946CE1"/>
    <w:rsid w:val="009525FF"/>
    <w:rsid w:val="00957A63"/>
    <w:rsid w:val="00967605"/>
    <w:rsid w:val="0097074D"/>
    <w:rsid w:val="0097680D"/>
    <w:rsid w:val="009A4060"/>
    <w:rsid w:val="009D3748"/>
    <w:rsid w:val="009D3B5F"/>
    <w:rsid w:val="009E45C7"/>
    <w:rsid w:val="00A02B74"/>
    <w:rsid w:val="00A07D23"/>
    <w:rsid w:val="00A23455"/>
    <w:rsid w:val="00A31620"/>
    <w:rsid w:val="00A37A9C"/>
    <w:rsid w:val="00A707F9"/>
    <w:rsid w:val="00A81F4B"/>
    <w:rsid w:val="00A935F1"/>
    <w:rsid w:val="00A9531C"/>
    <w:rsid w:val="00AA5C64"/>
    <w:rsid w:val="00AB27D9"/>
    <w:rsid w:val="00AC663F"/>
    <w:rsid w:val="00AD044E"/>
    <w:rsid w:val="00AE7C55"/>
    <w:rsid w:val="00AF0222"/>
    <w:rsid w:val="00B12137"/>
    <w:rsid w:val="00B3490C"/>
    <w:rsid w:val="00B53C69"/>
    <w:rsid w:val="00B92D59"/>
    <w:rsid w:val="00BA17A1"/>
    <w:rsid w:val="00BA2546"/>
    <w:rsid w:val="00BE490A"/>
    <w:rsid w:val="00BE5C22"/>
    <w:rsid w:val="00BE75CB"/>
    <w:rsid w:val="00BE7629"/>
    <w:rsid w:val="00BE7DE0"/>
    <w:rsid w:val="00C03730"/>
    <w:rsid w:val="00C07507"/>
    <w:rsid w:val="00C303DF"/>
    <w:rsid w:val="00C31C63"/>
    <w:rsid w:val="00C45E97"/>
    <w:rsid w:val="00C467E6"/>
    <w:rsid w:val="00C8613B"/>
    <w:rsid w:val="00C92D47"/>
    <w:rsid w:val="00CB70DA"/>
    <w:rsid w:val="00CC16F7"/>
    <w:rsid w:val="00CC55AB"/>
    <w:rsid w:val="00CD6497"/>
    <w:rsid w:val="00CE5B25"/>
    <w:rsid w:val="00CE5C40"/>
    <w:rsid w:val="00CE6247"/>
    <w:rsid w:val="00D007F8"/>
    <w:rsid w:val="00D0541F"/>
    <w:rsid w:val="00D11C77"/>
    <w:rsid w:val="00D32E52"/>
    <w:rsid w:val="00D348CE"/>
    <w:rsid w:val="00D427D7"/>
    <w:rsid w:val="00D45460"/>
    <w:rsid w:val="00D564AD"/>
    <w:rsid w:val="00D62069"/>
    <w:rsid w:val="00D66719"/>
    <w:rsid w:val="00D7065C"/>
    <w:rsid w:val="00D74A3E"/>
    <w:rsid w:val="00D76A90"/>
    <w:rsid w:val="00D835E7"/>
    <w:rsid w:val="00D9305A"/>
    <w:rsid w:val="00DA1EA0"/>
    <w:rsid w:val="00DC64D8"/>
    <w:rsid w:val="00DE43BF"/>
    <w:rsid w:val="00DF1013"/>
    <w:rsid w:val="00E6439C"/>
    <w:rsid w:val="00E650D0"/>
    <w:rsid w:val="00E7188F"/>
    <w:rsid w:val="00E81406"/>
    <w:rsid w:val="00E953ED"/>
    <w:rsid w:val="00EB5A2D"/>
    <w:rsid w:val="00EC29CD"/>
    <w:rsid w:val="00ED67F5"/>
    <w:rsid w:val="00EE063B"/>
    <w:rsid w:val="00EE7658"/>
    <w:rsid w:val="00F014FA"/>
    <w:rsid w:val="00F160BD"/>
    <w:rsid w:val="00F1728F"/>
    <w:rsid w:val="00F43CC7"/>
    <w:rsid w:val="00F60DA8"/>
    <w:rsid w:val="00F636BC"/>
    <w:rsid w:val="00F80BF8"/>
    <w:rsid w:val="00F921A9"/>
    <w:rsid w:val="00F93C77"/>
    <w:rsid w:val="00FB0AA8"/>
    <w:rsid w:val="00FB38CC"/>
    <w:rsid w:val="00FC77C4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D62064"/>
  <w15:docId w15:val="{E73462B2-DA0F-4219-A94A-C719599C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0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A501E"/>
    <w:rPr>
      <w:rFonts w:ascii="Arial" w:hAnsi="Arial" w:cs="Arial"/>
      <w:sz w:val="4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1728F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5A501E"/>
    <w:rPr>
      <w:rFonts w:ascii="Tahoma" w:hAnsi="Tahoma" w:cs="Tahoma"/>
      <w:b/>
      <w:b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1728F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C303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6B03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728F"/>
    <w:rPr>
      <w:rFonts w:cs="Times New Roman"/>
      <w:sz w:val="2"/>
    </w:rPr>
  </w:style>
  <w:style w:type="paragraph" w:customStyle="1" w:styleId="Default">
    <w:name w:val="Default"/>
    <w:rsid w:val="00ED67F5"/>
    <w:pPr>
      <w:autoSpaceDE w:val="0"/>
      <w:autoSpaceDN w:val="0"/>
      <w:adjustRightInd w:val="0"/>
    </w:pPr>
    <w:rPr>
      <w:rFonts w:ascii="TTE1862150t00" w:hAnsi="TTE1862150t00" w:cs="TTE1862150t00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22AC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22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RAGIONERIA GENERALE E APPLICATA</vt:lpstr>
    </vt:vector>
  </TitlesOfParts>
  <Company>Università Comm. "Luigi Bocconi"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RAGIONERIA GENERALE E APPLICATA</dc:title>
  <dc:subject/>
  <dc:creator>*</dc:creator>
  <cp:keywords/>
  <dc:description/>
  <cp:lastModifiedBy>Studio APV1</cp:lastModifiedBy>
  <cp:revision>2</cp:revision>
  <cp:lastPrinted>2011-11-07T14:24:00Z</cp:lastPrinted>
  <dcterms:created xsi:type="dcterms:W3CDTF">2019-04-09T16:09:00Z</dcterms:created>
  <dcterms:modified xsi:type="dcterms:W3CDTF">2019-04-09T16:09:00Z</dcterms:modified>
</cp:coreProperties>
</file>